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0F" w:rsidRDefault="002258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生态文明中心</w:t>
      </w:r>
      <w:r w:rsidR="007C2575">
        <w:rPr>
          <w:rFonts w:ascii="Helvetica Neue" w:hAnsi="Helvetica Neue" w:cs="Helvetica Neue"/>
          <w:color w:val="000000"/>
          <w:kern w:val="0"/>
          <w:sz w:val="30"/>
          <w:szCs w:val="30"/>
        </w:rPr>
        <w:t>系列讲座通知：</w:t>
      </w:r>
    </w:p>
    <w:p w:rsidR="00FE3C0F" w:rsidRDefault="007C257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讲座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时间：</w:t>
      </w:r>
      <w:r w:rsidR="0022589E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12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月</w:t>
      </w:r>
      <w:r w:rsidR="0022589E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11</w:t>
      </w:r>
      <w:r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日—</w:t>
      </w:r>
      <w:r w:rsidR="0022589E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13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日，上午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9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：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00-12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：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00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；</w:t>
      </w:r>
    </w:p>
    <w:p w:rsidR="00FE3C0F" w:rsidRDefault="007C257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地点：海南大学法学院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C717</w:t>
      </w: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教室；</w:t>
      </w:r>
    </w:p>
    <w:p w:rsidR="00FE3C0F" w:rsidRDefault="007C257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欢迎海大法学院师生参加。</w:t>
      </w:r>
    </w:p>
    <w:p w:rsidR="00FE3C0F" w:rsidRDefault="007C2575">
      <w:pPr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主讲人简介：</w:t>
      </w:r>
    </w:p>
    <w:p w:rsidR="00681CF5" w:rsidRPr="00681CF5" w:rsidRDefault="0022589E" w:rsidP="0022589E">
      <w:pPr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 w:hint="eastAsia"/>
          <w:b/>
          <w:bCs/>
          <w:color w:val="000000"/>
          <w:kern w:val="0"/>
          <w:sz w:val="30"/>
          <w:szCs w:val="30"/>
        </w:rPr>
        <w:t>邱文彦</w:t>
      </w:r>
      <w:r w:rsidR="007C2575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，</w:t>
      </w:r>
      <w:r w:rsidRPr="0022589E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中国</w:t>
      </w:r>
      <w:hyperlink r:id="rId7" w:tgtFrame="_blank" w:history="1">
        <w:r w:rsidRPr="0022589E">
          <w:rPr>
            <w:rFonts w:ascii="Helvetica Neue" w:hAnsi="Helvetica Neue" w:cs="Helvetica Neue"/>
            <w:color w:val="000000"/>
            <w:kern w:val="0"/>
            <w:sz w:val="30"/>
            <w:szCs w:val="30"/>
          </w:rPr>
          <w:t>台湾</w:t>
        </w:r>
      </w:hyperlink>
      <w:hyperlink r:id="rId8" w:tgtFrame="_blank" w:history="1">
        <w:r w:rsidRPr="0022589E">
          <w:rPr>
            <w:rFonts w:ascii="Helvetica Neue" w:hAnsi="Helvetica Neue" w:cs="Helvetica Neue"/>
            <w:color w:val="000000"/>
            <w:kern w:val="0"/>
            <w:sz w:val="30"/>
            <w:szCs w:val="30"/>
          </w:rPr>
          <w:t>屏东县</w:t>
        </w:r>
      </w:hyperlink>
      <w:r w:rsidRPr="0022589E">
        <w:rPr>
          <w:rFonts w:ascii="Helvetica Neue" w:hAnsi="Helvetica Neue" w:cs="Helvetica Neue"/>
          <w:color w:val="000000"/>
          <w:kern w:val="0"/>
          <w:sz w:val="30"/>
          <w:szCs w:val="30"/>
        </w:rPr>
        <w:t>人，为台湾海洋大学教授</w:t>
      </w:r>
      <w:r w:rsidR="00536E3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。</w:t>
      </w:r>
      <w:r w:rsidR="00536E37" w:rsidRPr="00681CF5"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</w:t>
      </w:r>
    </w:p>
    <w:p w:rsidR="006F0B74" w:rsidRDefault="00681CF5">
      <w:pPr>
        <w:ind w:firstLine="58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学习经历：</w:t>
      </w:r>
      <w:r w:rsid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美国宾夕法尼亚大学都市与区域规划博士；台湾中兴大学法商学院都市计划研究所硕士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；台湾成功大学工学院都市计划系学士。</w:t>
      </w:r>
      <w:r w:rsid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 xml:space="preserve"> </w:t>
      </w:r>
    </w:p>
    <w:p w:rsidR="006F0B74" w:rsidRDefault="006F0B74">
      <w:pPr>
        <w:ind w:firstLine="58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研究领域：海洋政策、海岸管理、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湿地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保育、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环境保护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、都市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与区域规划、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水下文化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资产保护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、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亚太经济合作组织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海洋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资源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保育</w:t>
      </w:r>
      <w:r w:rsidR="00C37041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事务。</w:t>
      </w:r>
      <w:r w:rsidRPr="006F0B74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cr/>
      </w:r>
    </w:p>
    <w:sectPr w:rsidR="006F0B74" w:rsidSect="00FE3C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62" w:rsidRDefault="00870762" w:rsidP="0022589E">
      <w:r>
        <w:separator/>
      </w:r>
    </w:p>
  </w:endnote>
  <w:endnote w:type="continuationSeparator" w:id="1">
    <w:p w:rsidR="00870762" w:rsidRDefault="00870762" w:rsidP="0022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62" w:rsidRDefault="00870762" w:rsidP="0022589E">
      <w:r>
        <w:separator/>
      </w:r>
    </w:p>
  </w:footnote>
  <w:footnote w:type="continuationSeparator" w:id="1">
    <w:p w:rsidR="00870762" w:rsidRDefault="00870762" w:rsidP="00225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92"/>
    <w:rsid w:val="000B1F81"/>
    <w:rsid w:val="0022589E"/>
    <w:rsid w:val="00261292"/>
    <w:rsid w:val="00262CFF"/>
    <w:rsid w:val="004F29C1"/>
    <w:rsid w:val="00536E37"/>
    <w:rsid w:val="00681CF5"/>
    <w:rsid w:val="006F0B74"/>
    <w:rsid w:val="0077471E"/>
    <w:rsid w:val="007C2575"/>
    <w:rsid w:val="008529C8"/>
    <w:rsid w:val="00870762"/>
    <w:rsid w:val="00C37041"/>
    <w:rsid w:val="00FE3C0F"/>
    <w:rsid w:val="19AA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8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1%8F%E4%B8%9C%E5%8E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F%B0%E6%B9%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>ITianKong.Com</Company>
  <LinksUpToDate>false</LinksUpToDate>
  <CharactersWithSpaces>387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